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ECAD" w14:textId="03650B4A" w:rsidR="002256BD" w:rsidRDefault="008E10F9" w:rsidP="008E10F9">
      <w:pPr>
        <w:jc w:val="center"/>
        <w:rPr>
          <w:b/>
        </w:rPr>
      </w:pPr>
      <w:r>
        <w:rPr>
          <w:b/>
        </w:rPr>
        <w:t>PROJECT TITLE DESTINATION TWEEDSMUIR (</w:t>
      </w:r>
      <w:r w:rsidRPr="009B450F">
        <w:rPr>
          <w:b/>
        </w:rPr>
        <w:t>N</w:t>
      </w:r>
      <w:r w:rsidR="00BA54E2">
        <w:rPr>
          <w:b/>
        </w:rPr>
        <w:t>L</w:t>
      </w:r>
      <w:r w:rsidRPr="009B450F">
        <w:rPr>
          <w:b/>
        </w:rPr>
        <w:t>H</w:t>
      </w:r>
      <w:r w:rsidR="00BA54E2">
        <w:rPr>
          <w:b/>
        </w:rPr>
        <w:t>G</w:t>
      </w:r>
      <w:r w:rsidRPr="009B450F">
        <w:rPr>
          <w:b/>
        </w:rPr>
        <w:t>F PROJECT REF: OM-18-0767</w:t>
      </w:r>
      <w:r>
        <w:rPr>
          <w:b/>
        </w:rPr>
        <w:t>)</w:t>
      </w:r>
    </w:p>
    <w:p w14:paraId="486A4AA4" w14:textId="0B84F304" w:rsidR="008E10F9" w:rsidRPr="009B450F" w:rsidRDefault="008E10F9" w:rsidP="008E10F9">
      <w:pPr>
        <w:jc w:val="center"/>
        <w:rPr>
          <w:b/>
        </w:rPr>
      </w:pPr>
      <w:r>
        <w:rPr>
          <w:b/>
        </w:rPr>
        <w:t>JOB DESCRIPTION</w:t>
      </w:r>
      <w:bookmarkStart w:id="0" w:name="_GoBack"/>
      <w:bookmarkEnd w:id="0"/>
    </w:p>
    <w:p w14:paraId="30BE4C59" w14:textId="77777777" w:rsidR="00A50C56" w:rsidRDefault="00A50C56">
      <w:pPr>
        <w:rPr>
          <w:b/>
        </w:rPr>
      </w:pPr>
    </w:p>
    <w:p w14:paraId="0F83B2D9" w14:textId="77777777" w:rsidR="004E0043" w:rsidRPr="009B450F" w:rsidRDefault="004E0043">
      <w:pPr>
        <w:rPr>
          <w:b/>
        </w:rPr>
      </w:pPr>
      <w:r w:rsidRPr="009B450F">
        <w:rPr>
          <w:b/>
        </w:rPr>
        <w:t>Job title</w:t>
      </w:r>
    </w:p>
    <w:p w14:paraId="4A70F15E" w14:textId="77777777" w:rsidR="004E0043" w:rsidRDefault="004E0043">
      <w:r>
        <w:t>Community Heritage Officer (Part time</w:t>
      </w:r>
      <w:r w:rsidR="00FB2026">
        <w:t xml:space="preserve"> 0.4 FTE /2 days per week)</w:t>
      </w:r>
      <w:r>
        <w:t>)</w:t>
      </w:r>
    </w:p>
    <w:p w14:paraId="69E88860" w14:textId="77777777" w:rsidR="004E0043" w:rsidRPr="003E4493" w:rsidRDefault="004E0043">
      <w:pPr>
        <w:rPr>
          <w:b/>
        </w:rPr>
      </w:pPr>
      <w:r w:rsidRPr="003E4493">
        <w:rPr>
          <w:b/>
        </w:rPr>
        <w:t>Main purpose and Scope of the job</w:t>
      </w:r>
    </w:p>
    <w:p w14:paraId="18C4B3ED" w14:textId="6CB3B7AD" w:rsidR="00195E54" w:rsidRDefault="004E0043">
      <w:r>
        <w:t>The purpose of the job is to lead an</w:t>
      </w:r>
      <w:r w:rsidR="009260BC">
        <w:t>d</w:t>
      </w:r>
      <w:r>
        <w:t xml:space="preserve"> coordinate a</w:t>
      </w:r>
      <w:r w:rsidR="002214A0">
        <w:t>n 18month</w:t>
      </w:r>
      <w:r>
        <w:t xml:space="preserve"> project funded by National Heritage Lottery Fund </w:t>
      </w:r>
      <w:r w:rsidR="00195E54">
        <w:t xml:space="preserve">entitled </w:t>
      </w:r>
      <w:r w:rsidR="002F3E85">
        <w:t>‘</w:t>
      </w:r>
      <w:r w:rsidR="00195E54">
        <w:t>Tweedsmuir Destination Development Project</w:t>
      </w:r>
      <w:r>
        <w:t>.</w:t>
      </w:r>
      <w:r w:rsidR="002F3E85">
        <w:t>’.</w:t>
      </w:r>
      <w:r>
        <w:t>The role will involve</w:t>
      </w:r>
      <w:r w:rsidR="000B0B85">
        <w:t xml:space="preserve"> engaging with</w:t>
      </w:r>
      <w:r>
        <w:t xml:space="preserve"> </w:t>
      </w:r>
      <w:r w:rsidR="000B0B85">
        <w:t xml:space="preserve">4 working groups </w:t>
      </w:r>
      <w:r>
        <w:t>working with volunteers from the local community and commissioning professionals</w:t>
      </w:r>
      <w:r w:rsidR="000B0B85">
        <w:t>.</w:t>
      </w:r>
      <w:r w:rsidR="009260BC">
        <w:t xml:space="preserve"> </w:t>
      </w:r>
    </w:p>
    <w:p w14:paraId="4D3757E6" w14:textId="77777777" w:rsidR="009260BC" w:rsidRDefault="009260BC">
      <w:r>
        <w:t>The key outcomes of the project are:</w:t>
      </w:r>
    </w:p>
    <w:p w14:paraId="5F33F35C" w14:textId="77777777" w:rsidR="000E580C" w:rsidRDefault="000E580C" w:rsidP="00A50C56">
      <w:pPr>
        <w:pStyle w:val="ListParagraph"/>
        <w:numPr>
          <w:ilvl w:val="0"/>
          <w:numId w:val="1"/>
        </w:numPr>
      </w:pPr>
      <w:r>
        <w:t>A wider range of people will be involved in the heritage of the area</w:t>
      </w:r>
    </w:p>
    <w:p w14:paraId="670C0455" w14:textId="77777777" w:rsidR="000E580C" w:rsidRDefault="000E580C" w:rsidP="00A50C56">
      <w:pPr>
        <w:pStyle w:val="ListParagraph"/>
        <w:numPr>
          <w:ilvl w:val="0"/>
          <w:numId w:val="1"/>
        </w:numPr>
      </w:pPr>
      <w:r>
        <w:t>Heritage will be identified and better explained, both physically and digitally</w:t>
      </w:r>
    </w:p>
    <w:p w14:paraId="530F3101" w14:textId="77777777" w:rsidR="009260BC" w:rsidRDefault="000E580C" w:rsidP="00A50C56">
      <w:pPr>
        <w:pStyle w:val="ListParagraph"/>
        <w:numPr>
          <w:ilvl w:val="0"/>
          <w:numId w:val="1"/>
        </w:numPr>
      </w:pPr>
      <w:r>
        <w:t>The community and visitors will have a sense of greater wellbeing</w:t>
      </w:r>
    </w:p>
    <w:p w14:paraId="08D7E46F" w14:textId="77777777" w:rsidR="009260BC" w:rsidRDefault="000B0B85">
      <w:r>
        <w:t>This project will run alongside the first phase of a capital pro</w:t>
      </w:r>
      <w:r w:rsidR="009260BC">
        <w:t>gramme</w:t>
      </w:r>
      <w:r>
        <w:t xml:space="preserve"> t</w:t>
      </w:r>
      <w:r w:rsidR="009260BC">
        <w:t>o redevelop the site of the Croo</w:t>
      </w:r>
      <w:r>
        <w:t>k Inn</w:t>
      </w:r>
      <w:r w:rsidR="00A50C56">
        <w:t xml:space="preserve"> which is owned by the local community</w:t>
      </w:r>
      <w:r w:rsidR="000E580C">
        <w:t xml:space="preserve">. This plans to </w:t>
      </w:r>
      <w:r w:rsidR="009260BC">
        <w:t>deliver a café and bunkhouse on site</w:t>
      </w:r>
      <w:r w:rsidR="000E580C">
        <w:t xml:space="preserve"> and for them to</w:t>
      </w:r>
      <w:r w:rsidR="009260BC">
        <w:t xml:space="preserve"> be operational by the end of 2021. Both the capital programme and this project are designed to attract more visitors to Tweedsmuir and the Upper Tweed. </w:t>
      </w:r>
      <w:r w:rsidR="00195E54">
        <w:t>(Further information on these plans will be given to candidates for interview)</w:t>
      </w:r>
    </w:p>
    <w:p w14:paraId="5D632D78" w14:textId="77777777" w:rsidR="004E0043" w:rsidRDefault="009260BC">
      <w:r>
        <w:t>The project</w:t>
      </w:r>
      <w:r w:rsidR="000B0B85">
        <w:t xml:space="preserve"> will include implementing an </w:t>
      </w:r>
      <w:r w:rsidR="004E0043">
        <w:t xml:space="preserve">audience </w:t>
      </w:r>
      <w:r w:rsidR="000B0B85">
        <w:t xml:space="preserve">development plan to engage more </w:t>
      </w:r>
      <w:r w:rsidR="004E0043">
        <w:t xml:space="preserve">people in the rich heritage and fascinating history </w:t>
      </w:r>
      <w:r w:rsidR="000B0B85">
        <w:t xml:space="preserve">and landscape </w:t>
      </w:r>
      <w:r w:rsidR="004E0043">
        <w:t xml:space="preserve">of the area. The job will include producing </w:t>
      </w:r>
      <w:r w:rsidR="000E580C">
        <w:t xml:space="preserve">a series of </w:t>
      </w:r>
      <w:r w:rsidR="004E0043">
        <w:t>interpretation boards and leaflets</w:t>
      </w:r>
      <w:r w:rsidR="000B0B85">
        <w:t xml:space="preserve"> and commissioning a website and</w:t>
      </w:r>
      <w:r w:rsidR="008E10F9">
        <w:t xml:space="preserve"> innovative</w:t>
      </w:r>
      <w:r w:rsidR="000B0B85">
        <w:t xml:space="preserve"> eco museum</w:t>
      </w:r>
      <w:r w:rsidR="008E10F9">
        <w:t xml:space="preserve"> as a data repository for heritage materials</w:t>
      </w:r>
      <w:r w:rsidR="000B0B85">
        <w:t>. A series of themed walks and cycle routes will</w:t>
      </w:r>
      <w:r w:rsidR="000E580C">
        <w:t xml:space="preserve"> also</w:t>
      </w:r>
      <w:r w:rsidR="000B0B85">
        <w:t xml:space="preserve"> be developed with appropriate signage and an app produced to highlight the key sites </w:t>
      </w:r>
      <w:r>
        <w:t>and features of the area.</w:t>
      </w:r>
    </w:p>
    <w:p w14:paraId="40D448CF" w14:textId="77777777" w:rsidR="000E580C" w:rsidRPr="009B450F" w:rsidRDefault="000E580C">
      <w:pPr>
        <w:rPr>
          <w:b/>
        </w:rPr>
      </w:pPr>
      <w:r w:rsidRPr="009B450F">
        <w:rPr>
          <w:b/>
        </w:rPr>
        <w:t>Position in Organisation</w:t>
      </w:r>
    </w:p>
    <w:p w14:paraId="2AF9FC7A" w14:textId="77777777" w:rsidR="000E580C" w:rsidRDefault="000E580C">
      <w:r>
        <w:t>You will be employed or contracted by the Tweedsmuir Community Company and report directly to monthly mee</w:t>
      </w:r>
      <w:r w:rsidR="00A50C56">
        <w:t>tings of the B</w:t>
      </w:r>
      <w:r>
        <w:t>oard of Directors/Trustees. Board meetings are usually held at weeke</w:t>
      </w:r>
      <w:r w:rsidR="00877E91">
        <w:t>n</w:t>
      </w:r>
      <w:r>
        <w:t>ds</w:t>
      </w:r>
      <w:r w:rsidR="009B450F">
        <w:t>.</w:t>
      </w:r>
    </w:p>
    <w:p w14:paraId="53578E8A" w14:textId="77777777" w:rsidR="009B450F" w:rsidRDefault="009B450F">
      <w:r>
        <w:t>You will b</w:t>
      </w:r>
      <w:r w:rsidR="00A50C56">
        <w:t>e supported during the first 3</w:t>
      </w:r>
      <w:r>
        <w:t xml:space="preserve"> months of induction by the former Community Development Officer who assisted with the NHLF application and will introduce you to the community, working groups and all materials associated with the project.</w:t>
      </w:r>
    </w:p>
    <w:p w14:paraId="61042324" w14:textId="77777777" w:rsidR="00877E91" w:rsidRDefault="00877E91">
      <w:r>
        <w:t>You will not be responsible for any other members of staff but will be expected to lead and lia</w:t>
      </w:r>
      <w:r w:rsidR="00993643">
        <w:t>i</w:t>
      </w:r>
      <w:r>
        <w:t>se with a team of volunteers and local experts in the 4 working groups that have b</w:t>
      </w:r>
      <w:r w:rsidR="00A50C56">
        <w:t>een established: Landscape and H</w:t>
      </w:r>
      <w:r>
        <w:t>eritage: Walking and Cycling; Website and Communications and: Café and Bunkhouse</w:t>
      </w:r>
      <w:r w:rsidR="00A50C56">
        <w:t>.</w:t>
      </w:r>
    </w:p>
    <w:p w14:paraId="76C50234" w14:textId="77777777" w:rsidR="003718FD" w:rsidRPr="003718FD" w:rsidRDefault="003718FD">
      <w:pPr>
        <w:rPr>
          <w:b/>
        </w:rPr>
      </w:pPr>
      <w:r w:rsidRPr="003718FD">
        <w:rPr>
          <w:b/>
        </w:rPr>
        <w:t>Budgetary responsibilities</w:t>
      </w:r>
    </w:p>
    <w:p w14:paraId="7EF274D4" w14:textId="77777777" w:rsidR="00877E91" w:rsidRDefault="003718FD">
      <w:r>
        <w:t>Y</w:t>
      </w:r>
      <w:r w:rsidR="00877E91">
        <w:t>ou wil</w:t>
      </w:r>
      <w:r w:rsidR="00A50C56">
        <w:t>l seek authorisation from the B</w:t>
      </w:r>
      <w:r w:rsidR="00877E91">
        <w:t>oard</w:t>
      </w:r>
      <w:r>
        <w:t xml:space="preserve"> and Treasurer</w:t>
      </w:r>
      <w:r w:rsidR="00877E91">
        <w:t xml:space="preserve"> for expenditures and commissioning work and be expected to comply with the budgets set out in the application to NHLF</w:t>
      </w:r>
      <w:r>
        <w:t>.</w:t>
      </w:r>
    </w:p>
    <w:p w14:paraId="3678F79B" w14:textId="77777777" w:rsidR="003718FD" w:rsidRDefault="003718FD">
      <w:r>
        <w:lastRenderedPageBreak/>
        <w:t xml:space="preserve">As the project includes funding from other </w:t>
      </w:r>
      <w:r w:rsidR="00A50C56">
        <w:t>sources you will comply any conditions</w:t>
      </w:r>
      <w:r>
        <w:t xml:space="preserve"> for expenditures and working with the Tr</w:t>
      </w:r>
      <w:r w:rsidR="003D42FC">
        <w:t>e</w:t>
      </w:r>
      <w:r>
        <w:t>asurer, generate any progress reports required</w:t>
      </w:r>
      <w:r w:rsidR="00A50C56">
        <w:t xml:space="preserve"> by the organisations concerned.</w:t>
      </w:r>
    </w:p>
    <w:p w14:paraId="59BFC242" w14:textId="77777777" w:rsidR="00877E91" w:rsidRPr="009B450F" w:rsidRDefault="00877E91">
      <w:pPr>
        <w:rPr>
          <w:b/>
        </w:rPr>
      </w:pPr>
      <w:r w:rsidRPr="009B450F">
        <w:rPr>
          <w:b/>
        </w:rPr>
        <w:t>Duties and Key responsibilities</w:t>
      </w:r>
    </w:p>
    <w:p w14:paraId="2C8C4CB9" w14:textId="3AD22E4A" w:rsidR="0048503D" w:rsidRDefault="0048503D">
      <w:r>
        <w:t>Follow the outli</w:t>
      </w:r>
      <w:r w:rsidR="00AF575F">
        <w:t>n</w:t>
      </w:r>
      <w:r>
        <w:t>e project plan submitted with the application to NHLF</w:t>
      </w:r>
    </w:p>
    <w:p w14:paraId="1D681A85" w14:textId="77777777" w:rsidR="00993643" w:rsidRDefault="0048503D">
      <w:r>
        <w:t>Ensure</w:t>
      </w:r>
      <w:r w:rsidR="00993643">
        <w:t xml:space="preserve"> the project is community driven and achieves the outcomes specified in the application</w:t>
      </w:r>
    </w:p>
    <w:p w14:paraId="5F8FE12A" w14:textId="77777777" w:rsidR="00AF575F" w:rsidRDefault="00AF575F">
      <w:r>
        <w:t>Create an activity Plan for work</w:t>
      </w:r>
    </w:p>
    <w:p w14:paraId="3DCE1478" w14:textId="20E3D5DA" w:rsidR="00993643" w:rsidRDefault="0048503D">
      <w:r>
        <w:t>Assist</w:t>
      </w:r>
      <w:r w:rsidR="00993643">
        <w:t xml:space="preserve"> in the collation and classification of all heritage materials</w:t>
      </w:r>
    </w:p>
    <w:p w14:paraId="25F40342" w14:textId="77777777" w:rsidR="00877E91" w:rsidRDefault="00877E91">
      <w:r>
        <w:t xml:space="preserve">Audience development including work with pupils from Peebles High School and Venture Scotland </w:t>
      </w:r>
      <w:r w:rsidR="00993643">
        <w:t>and Royal Highland E</w:t>
      </w:r>
      <w:r>
        <w:t>ducational Trust</w:t>
      </w:r>
    </w:p>
    <w:p w14:paraId="1D2DAF47" w14:textId="77777777" w:rsidR="00993643" w:rsidRDefault="00993643">
      <w:r>
        <w:t>Organisation of a series of heritage-based talks to be held at Tweedsmuir Parish Hall</w:t>
      </w:r>
    </w:p>
    <w:p w14:paraId="7CAA0863" w14:textId="2320D74C" w:rsidR="00993643" w:rsidRDefault="00E76B9F">
      <w:r>
        <w:t>Review draft briefs to commission and</w:t>
      </w:r>
      <w:r w:rsidR="00993643">
        <w:t xml:space="preserve"> photography, art work, interpretation boards</w:t>
      </w:r>
      <w:r>
        <w:t xml:space="preserve"> and </w:t>
      </w:r>
      <w:proofErr w:type="spellStart"/>
      <w:r>
        <w:t>geotourist</w:t>
      </w:r>
      <w:proofErr w:type="spellEnd"/>
      <w:r>
        <w:t xml:space="preserve"> App. Commission specialists and liaise with specialists when appointed.</w:t>
      </w:r>
      <w:r w:rsidR="009B450F">
        <w:t xml:space="preserve"> </w:t>
      </w:r>
    </w:p>
    <w:p w14:paraId="2210B6C0" w14:textId="77777777" w:rsidR="00993643" w:rsidRDefault="0048503D">
      <w:r>
        <w:t>In liaison with Working Groups and landowners,</w:t>
      </w:r>
      <w:r w:rsidR="00993643">
        <w:t xml:space="preserve"> select a series of themed walking and cycle routes organising way</w:t>
      </w:r>
      <w:r w:rsidR="003718FD">
        <w:t>-</w:t>
      </w:r>
      <w:r w:rsidR="00993643">
        <w:t>marking</w:t>
      </w:r>
      <w:r w:rsidR="009B450F">
        <w:t>,</w:t>
      </w:r>
      <w:r w:rsidR="00993643">
        <w:t xml:space="preserve"> </w:t>
      </w:r>
      <w:r w:rsidR="009B450F">
        <w:t>m</w:t>
      </w:r>
      <w:r w:rsidR="00993643">
        <w:t>aps and identification of key heritage sites and features of the landscape</w:t>
      </w:r>
    </w:p>
    <w:p w14:paraId="763FB618" w14:textId="3DF03695" w:rsidR="009B450F" w:rsidRDefault="0048503D">
      <w:r>
        <w:t>Put</w:t>
      </w:r>
      <w:r w:rsidR="009B450F">
        <w:t xml:space="preserve"> mechanisms in place to monitor progress against each of the 3 key outcomes of the project together with completion of a final report and commissioning an independent evaluation.</w:t>
      </w:r>
    </w:p>
    <w:p w14:paraId="436ABFE8" w14:textId="1C5506BA" w:rsidR="00E76B9F" w:rsidRDefault="00AF575F">
      <w:r>
        <w:t>Assist the Board to m</w:t>
      </w:r>
      <w:r w:rsidR="00E76B9F">
        <w:t>anage publicity for the project</w:t>
      </w:r>
    </w:p>
    <w:p w14:paraId="55FF3647" w14:textId="77777777" w:rsidR="00AF575F" w:rsidRDefault="00AF575F">
      <w:r>
        <w:t>Report regularly to the Board of the TCC</w:t>
      </w:r>
    </w:p>
    <w:p w14:paraId="6564C8A6" w14:textId="5ED61562" w:rsidR="00E76B9F" w:rsidRDefault="00E76B9F">
      <w:r>
        <w:t>Undertake other duties as required by the Board of the TCC.</w:t>
      </w:r>
    </w:p>
    <w:p w14:paraId="0539A877" w14:textId="77777777" w:rsidR="003718FD" w:rsidRDefault="003718FD"/>
    <w:p w14:paraId="10008685" w14:textId="77777777" w:rsidR="003718FD" w:rsidRDefault="003718FD">
      <w:pPr>
        <w:rPr>
          <w:b/>
        </w:rPr>
      </w:pPr>
      <w:r w:rsidRPr="00BD302E">
        <w:rPr>
          <w:b/>
        </w:rPr>
        <w:t>Person Specification</w:t>
      </w:r>
    </w:p>
    <w:tbl>
      <w:tblPr>
        <w:tblStyle w:val="TableGrid"/>
        <w:tblW w:w="0" w:type="auto"/>
        <w:tblLook w:val="04A0" w:firstRow="1" w:lastRow="0" w:firstColumn="1" w:lastColumn="0" w:noHBand="0" w:noVBand="1"/>
      </w:tblPr>
      <w:tblGrid>
        <w:gridCol w:w="1988"/>
        <w:gridCol w:w="7028"/>
      </w:tblGrid>
      <w:tr w:rsidR="008E10F9" w14:paraId="17E1DBA3" w14:textId="77777777" w:rsidTr="00BD302E">
        <w:tc>
          <w:tcPr>
            <w:tcW w:w="0" w:type="auto"/>
          </w:tcPr>
          <w:p w14:paraId="7F355303" w14:textId="77777777" w:rsidR="00BD302E" w:rsidRDefault="008E10F9">
            <w:pPr>
              <w:rPr>
                <w:b/>
              </w:rPr>
            </w:pPr>
            <w:r>
              <w:rPr>
                <w:b/>
              </w:rPr>
              <w:t>Requirements</w:t>
            </w:r>
          </w:p>
        </w:tc>
        <w:tc>
          <w:tcPr>
            <w:tcW w:w="0" w:type="auto"/>
          </w:tcPr>
          <w:p w14:paraId="3BBE8ADC" w14:textId="77777777" w:rsidR="00BD302E" w:rsidRDefault="008E10F9">
            <w:pPr>
              <w:rPr>
                <w:b/>
              </w:rPr>
            </w:pPr>
            <w:r>
              <w:rPr>
                <w:b/>
              </w:rPr>
              <w:t>Criteria</w:t>
            </w:r>
          </w:p>
        </w:tc>
      </w:tr>
      <w:tr w:rsidR="008E10F9" w14:paraId="0977ACA9" w14:textId="77777777" w:rsidTr="00BD302E">
        <w:tc>
          <w:tcPr>
            <w:tcW w:w="0" w:type="auto"/>
          </w:tcPr>
          <w:p w14:paraId="4EB3BB27" w14:textId="77777777" w:rsidR="00BD302E" w:rsidRDefault="008E10F9">
            <w:pPr>
              <w:rPr>
                <w:b/>
              </w:rPr>
            </w:pPr>
            <w:r>
              <w:rPr>
                <w:b/>
              </w:rPr>
              <w:t>Skills &amp; Abilities</w:t>
            </w:r>
          </w:p>
        </w:tc>
        <w:tc>
          <w:tcPr>
            <w:tcW w:w="0" w:type="auto"/>
          </w:tcPr>
          <w:p w14:paraId="601FB72F" w14:textId="77777777" w:rsidR="008E10F9" w:rsidRPr="008E10F9" w:rsidRDefault="008E10F9">
            <w:r w:rsidRPr="008E10F9">
              <w:t>Self-starter, able to work without supervision and get the job done</w:t>
            </w:r>
          </w:p>
          <w:p w14:paraId="3BC3751E" w14:textId="77777777" w:rsidR="00BD302E" w:rsidRPr="008E10F9" w:rsidRDefault="008E10F9">
            <w:r w:rsidRPr="008E10F9">
              <w:t>Good time management skills</w:t>
            </w:r>
          </w:p>
          <w:p w14:paraId="5470E114" w14:textId="77777777" w:rsidR="008E10F9" w:rsidRPr="008E10F9" w:rsidRDefault="008E10F9">
            <w:r w:rsidRPr="008E10F9">
              <w:t>Ability to enact briefs and commission work</w:t>
            </w:r>
          </w:p>
        </w:tc>
      </w:tr>
      <w:tr w:rsidR="008E10F9" w14:paraId="74E46AD6" w14:textId="77777777" w:rsidTr="00BD302E">
        <w:tc>
          <w:tcPr>
            <w:tcW w:w="0" w:type="auto"/>
          </w:tcPr>
          <w:p w14:paraId="4F27948E" w14:textId="77777777" w:rsidR="00BD302E" w:rsidRDefault="008E10F9">
            <w:pPr>
              <w:rPr>
                <w:b/>
              </w:rPr>
            </w:pPr>
            <w:r>
              <w:rPr>
                <w:b/>
              </w:rPr>
              <w:t>Experience</w:t>
            </w:r>
          </w:p>
        </w:tc>
        <w:tc>
          <w:tcPr>
            <w:tcW w:w="0" w:type="auto"/>
          </w:tcPr>
          <w:p w14:paraId="3C7AD82A" w14:textId="77777777" w:rsidR="00BD302E" w:rsidRPr="008E10F9" w:rsidRDefault="008E10F9">
            <w:r w:rsidRPr="008E10F9">
              <w:t>Previous experience of project management in a similar role that includes heritage based activities.</w:t>
            </w:r>
          </w:p>
          <w:p w14:paraId="4FC38F29" w14:textId="77777777" w:rsidR="008E10F9" w:rsidRPr="008E10F9" w:rsidRDefault="008E10F9">
            <w:r w:rsidRPr="008E10F9">
              <w:t>Experience of audience development and promotional campaigns</w:t>
            </w:r>
          </w:p>
          <w:p w14:paraId="1C57F1D0" w14:textId="77777777" w:rsidR="008E10F9" w:rsidRPr="008E10F9" w:rsidRDefault="008E10F9">
            <w:r w:rsidRPr="008E10F9">
              <w:t xml:space="preserve">Evidence of work with volunteers </w:t>
            </w:r>
            <w:r>
              <w:t>and/</w:t>
            </w:r>
            <w:r w:rsidRPr="008E10F9">
              <w:t>or community initiatives</w:t>
            </w:r>
          </w:p>
        </w:tc>
      </w:tr>
      <w:tr w:rsidR="008E10F9" w14:paraId="6289E45E" w14:textId="77777777" w:rsidTr="00BD302E">
        <w:tc>
          <w:tcPr>
            <w:tcW w:w="0" w:type="auto"/>
          </w:tcPr>
          <w:p w14:paraId="79E38F5F" w14:textId="77777777" w:rsidR="00BD302E" w:rsidRDefault="008E10F9">
            <w:pPr>
              <w:rPr>
                <w:b/>
              </w:rPr>
            </w:pPr>
            <w:r>
              <w:rPr>
                <w:b/>
              </w:rPr>
              <w:t>Knowledge</w:t>
            </w:r>
          </w:p>
        </w:tc>
        <w:tc>
          <w:tcPr>
            <w:tcW w:w="0" w:type="auto"/>
          </w:tcPr>
          <w:p w14:paraId="2A0024A0" w14:textId="77777777" w:rsidR="00BD302E" w:rsidRPr="008E10F9" w:rsidRDefault="008E10F9">
            <w:r w:rsidRPr="008E10F9">
              <w:t>Knowledge of the application of websites, apps and digital methods of promotion</w:t>
            </w:r>
          </w:p>
        </w:tc>
      </w:tr>
      <w:tr w:rsidR="008E10F9" w14:paraId="2B168D2A" w14:textId="77777777" w:rsidTr="00BD302E">
        <w:tc>
          <w:tcPr>
            <w:tcW w:w="0" w:type="auto"/>
          </w:tcPr>
          <w:p w14:paraId="5F0AC69C" w14:textId="77777777" w:rsidR="00BD302E" w:rsidRDefault="008E10F9">
            <w:pPr>
              <w:rPr>
                <w:b/>
              </w:rPr>
            </w:pPr>
            <w:r>
              <w:rPr>
                <w:b/>
              </w:rPr>
              <w:t>Personal attributes and</w:t>
            </w:r>
          </w:p>
          <w:p w14:paraId="3B722E0E" w14:textId="77777777" w:rsidR="008E10F9" w:rsidRDefault="008E10F9">
            <w:pPr>
              <w:rPr>
                <w:b/>
              </w:rPr>
            </w:pPr>
            <w:r>
              <w:rPr>
                <w:b/>
              </w:rPr>
              <w:t>other requirements</w:t>
            </w:r>
          </w:p>
        </w:tc>
        <w:tc>
          <w:tcPr>
            <w:tcW w:w="0" w:type="auto"/>
          </w:tcPr>
          <w:p w14:paraId="265DB1B2" w14:textId="77777777" w:rsidR="008E10F9" w:rsidRPr="008E10F9" w:rsidRDefault="008E10F9">
            <w:r w:rsidRPr="008E10F9">
              <w:t>Good communicator, able to work closely with local community, lead working groups and inspire confidence in volunteers.</w:t>
            </w:r>
          </w:p>
          <w:p w14:paraId="7376AEA3" w14:textId="77777777" w:rsidR="008E10F9" w:rsidRPr="008E10F9" w:rsidRDefault="008E10F9">
            <w:r w:rsidRPr="008E10F9">
              <w:t>Willing to work unsocial hours/ attend weekend board meetings</w:t>
            </w:r>
          </w:p>
        </w:tc>
      </w:tr>
    </w:tbl>
    <w:p w14:paraId="6A1AA2BB" w14:textId="77777777" w:rsidR="00B8634C" w:rsidRDefault="00B8634C">
      <w:pPr>
        <w:rPr>
          <w:b/>
        </w:rPr>
      </w:pPr>
    </w:p>
    <w:p w14:paraId="2AF34EEA" w14:textId="42725D32" w:rsidR="00B8634C" w:rsidRPr="00BD302E" w:rsidRDefault="00B8634C">
      <w:pPr>
        <w:rPr>
          <w:b/>
        </w:rPr>
      </w:pPr>
      <w:r>
        <w:rPr>
          <w:b/>
        </w:rPr>
        <w:t>Approved costs: £130 per day as consultant or £28,000 per annum pro rata as an employee</w:t>
      </w:r>
      <w:r w:rsidR="00E40124">
        <w:rPr>
          <w:b/>
        </w:rPr>
        <w:t xml:space="preserve"> plus travel expenses at 45p per mile.</w:t>
      </w:r>
    </w:p>
    <w:sectPr w:rsidR="00B8634C" w:rsidRPr="00BD3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03FBD"/>
    <w:multiLevelType w:val="hybridMultilevel"/>
    <w:tmpl w:val="DB4CB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43"/>
    <w:rsid w:val="0000242E"/>
    <w:rsid w:val="00017F13"/>
    <w:rsid w:val="00025601"/>
    <w:rsid w:val="00027A14"/>
    <w:rsid w:val="000319DB"/>
    <w:rsid w:val="000332C4"/>
    <w:rsid w:val="0004008E"/>
    <w:rsid w:val="00053898"/>
    <w:rsid w:val="00054CBB"/>
    <w:rsid w:val="00055ACC"/>
    <w:rsid w:val="00065E40"/>
    <w:rsid w:val="0006795B"/>
    <w:rsid w:val="00067DE1"/>
    <w:rsid w:val="00072F43"/>
    <w:rsid w:val="000776E0"/>
    <w:rsid w:val="00083CF1"/>
    <w:rsid w:val="0008439B"/>
    <w:rsid w:val="0009193B"/>
    <w:rsid w:val="000919A1"/>
    <w:rsid w:val="0009636B"/>
    <w:rsid w:val="000A1352"/>
    <w:rsid w:val="000A2948"/>
    <w:rsid w:val="000B0B85"/>
    <w:rsid w:val="000C2D42"/>
    <w:rsid w:val="000C6B90"/>
    <w:rsid w:val="000C7E92"/>
    <w:rsid w:val="000D2675"/>
    <w:rsid w:val="000E580C"/>
    <w:rsid w:val="000E6342"/>
    <w:rsid w:val="000E6653"/>
    <w:rsid w:val="000E7D6E"/>
    <w:rsid w:val="000F018F"/>
    <w:rsid w:val="000F64B7"/>
    <w:rsid w:val="0010180C"/>
    <w:rsid w:val="001060CD"/>
    <w:rsid w:val="00111D57"/>
    <w:rsid w:val="00111DE7"/>
    <w:rsid w:val="0011495A"/>
    <w:rsid w:val="0011645B"/>
    <w:rsid w:val="001169D2"/>
    <w:rsid w:val="00117718"/>
    <w:rsid w:val="00117D7B"/>
    <w:rsid w:val="00120EA8"/>
    <w:rsid w:val="0012799D"/>
    <w:rsid w:val="00130369"/>
    <w:rsid w:val="00133BCF"/>
    <w:rsid w:val="00135758"/>
    <w:rsid w:val="00140CB5"/>
    <w:rsid w:val="00154651"/>
    <w:rsid w:val="001626A7"/>
    <w:rsid w:val="00166A7B"/>
    <w:rsid w:val="00167539"/>
    <w:rsid w:val="001711C4"/>
    <w:rsid w:val="00173533"/>
    <w:rsid w:val="00187A35"/>
    <w:rsid w:val="001927DA"/>
    <w:rsid w:val="001949EC"/>
    <w:rsid w:val="00194B3D"/>
    <w:rsid w:val="00195E54"/>
    <w:rsid w:val="00196550"/>
    <w:rsid w:val="00196A60"/>
    <w:rsid w:val="001A0813"/>
    <w:rsid w:val="001B3541"/>
    <w:rsid w:val="001B78FF"/>
    <w:rsid w:val="001B7BDF"/>
    <w:rsid w:val="001C5CDD"/>
    <w:rsid w:val="001C7A7A"/>
    <w:rsid w:val="001D011F"/>
    <w:rsid w:val="001D6931"/>
    <w:rsid w:val="001E2F63"/>
    <w:rsid w:val="001E6A95"/>
    <w:rsid w:val="001F17B9"/>
    <w:rsid w:val="001F7671"/>
    <w:rsid w:val="00212EDF"/>
    <w:rsid w:val="002141B3"/>
    <w:rsid w:val="00220F45"/>
    <w:rsid w:val="002214A0"/>
    <w:rsid w:val="002256BD"/>
    <w:rsid w:val="002266CE"/>
    <w:rsid w:val="00226831"/>
    <w:rsid w:val="00235294"/>
    <w:rsid w:val="00246076"/>
    <w:rsid w:val="00253606"/>
    <w:rsid w:val="00254132"/>
    <w:rsid w:val="0025663D"/>
    <w:rsid w:val="00262855"/>
    <w:rsid w:val="00264A7B"/>
    <w:rsid w:val="00271F9B"/>
    <w:rsid w:val="00284E76"/>
    <w:rsid w:val="00285991"/>
    <w:rsid w:val="0029747A"/>
    <w:rsid w:val="002A57CC"/>
    <w:rsid w:val="002A6B15"/>
    <w:rsid w:val="002A7D15"/>
    <w:rsid w:val="002B0330"/>
    <w:rsid w:val="002B18C2"/>
    <w:rsid w:val="002B2FB7"/>
    <w:rsid w:val="002B4318"/>
    <w:rsid w:val="002C032C"/>
    <w:rsid w:val="002D0FF6"/>
    <w:rsid w:val="002D153B"/>
    <w:rsid w:val="002D4A97"/>
    <w:rsid w:val="002D5EF7"/>
    <w:rsid w:val="002D7247"/>
    <w:rsid w:val="002F0F8E"/>
    <w:rsid w:val="002F1BA2"/>
    <w:rsid w:val="002F384C"/>
    <w:rsid w:val="002F3E85"/>
    <w:rsid w:val="002F5F64"/>
    <w:rsid w:val="00305C87"/>
    <w:rsid w:val="00306789"/>
    <w:rsid w:val="003110DB"/>
    <w:rsid w:val="00323443"/>
    <w:rsid w:val="00332DAE"/>
    <w:rsid w:val="003360CA"/>
    <w:rsid w:val="0033724D"/>
    <w:rsid w:val="00341EBB"/>
    <w:rsid w:val="0035116F"/>
    <w:rsid w:val="00351459"/>
    <w:rsid w:val="00352225"/>
    <w:rsid w:val="00355ACF"/>
    <w:rsid w:val="003603DE"/>
    <w:rsid w:val="00360C39"/>
    <w:rsid w:val="00363B6F"/>
    <w:rsid w:val="00370597"/>
    <w:rsid w:val="003718FD"/>
    <w:rsid w:val="00371B13"/>
    <w:rsid w:val="003722AE"/>
    <w:rsid w:val="00373C17"/>
    <w:rsid w:val="00390F63"/>
    <w:rsid w:val="00392BAC"/>
    <w:rsid w:val="00392C49"/>
    <w:rsid w:val="003938EB"/>
    <w:rsid w:val="003A18F2"/>
    <w:rsid w:val="003A5176"/>
    <w:rsid w:val="003B340D"/>
    <w:rsid w:val="003B4649"/>
    <w:rsid w:val="003B5418"/>
    <w:rsid w:val="003C4F7B"/>
    <w:rsid w:val="003D34EA"/>
    <w:rsid w:val="003D42FC"/>
    <w:rsid w:val="003E030C"/>
    <w:rsid w:val="003E265B"/>
    <w:rsid w:val="003E4493"/>
    <w:rsid w:val="003E63AC"/>
    <w:rsid w:val="003E787E"/>
    <w:rsid w:val="003F0337"/>
    <w:rsid w:val="003F24D9"/>
    <w:rsid w:val="003F6A91"/>
    <w:rsid w:val="00411F13"/>
    <w:rsid w:val="00412FD8"/>
    <w:rsid w:val="00415742"/>
    <w:rsid w:val="00422AA9"/>
    <w:rsid w:val="004235D1"/>
    <w:rsid w:val="00431D0C"/>
    <w:rsid w:val="00435F97"/>
    <w:rsid w:val="00440918"/>
    <w:rsid w:val="00442E2A"/>
    <w:rsid w:val="004503E6"/>
    <w:rsid w:val="00450D6F"/>
    <w:rsid w:val="00451619"/>
    <w:rsid w:val="00451DFB"/>
    <w:rsid w:val="00451FFB"/>
    <w:rsid w:val="00454F49"/>
    <w:rsid w:val="0046685F"/>
    <w:rsid w:val="0047152D"/>
    <w:rsid w:val="00471C4D"/>
    <w:rsid w:val="00472936"/>
    <w:rsid w:val="00473090"/>
    <w:rsid w:val="00476D75"/>
    <w:rsid w:val="00483F2C"/>
    <w:rsid w:val="0048503D"/>
    <w:rsid w:val="00485F59"/>
    <w:rsid w:val="004A256C"/>
    <w:rsid w:val="004A4BE8"/>
    <w:rsid w:val="004B3A68"/>
    <w:rsid w:val="004B4D02"/>
    <w:rsid w:val="004B789C"/>
    <w:rsid w:val="004C0585"/>
    <w:rsid w:val="004C15F8"/>
    <w:rsid w:val="004C27E1"/>
    <w:rsid w:val="004D0469"/>
    <w:rsid w:val="004D7BE5"/>
    <w:rsid w:val="004E0043"/>
    <w:rsid w:val="004E0D85"/>
    <w:rsid w:val="004E108A"/>
    <w:rsid w:val="004E1CE1"/>
    <w:rsid w:val="004F3DA4"/>
    <w:rsid w:val="00505E13"/>
    <w:rsid w:val="00506654"/>
    <w:rsid w:val="00506D7B"/>
    <w:rsid w:val="00507210"/>
    <w:rsid w:val="005132D2"/>
    <w:rsid w:val="00513F7F"/>
    <w:rsid w:val="0051646F"/>
    <w:rsid w:val="005223C7"/>
    <w:rsid w:val="00525E72"/>
    <w:rsid w:val="00526476"/>
    <w:rsid w:val="00532E9E"/>
    <w:rsid w:val="00541066"/>
    <w:rsid w:val="005431FD"/>
    <w:rsid w:val="00543469"/>
    <w:rsid w:val="00550E6E"/>
    <w:rsid w:val="00557267"/>
    <w:rsid w:val="00560852"/>
    <w:rsid w:val="00563FF0"/>
    <w:rsid w:val="005653E4"/>
    <w:rsid w:val="00567E47"/>
    <w:rsid w:val="0057155C"/>
    <w:rsid w:val="005769F7"/>
    <w:rsid w:val="00582E37"/>
    <w:rsid w:val="005933F1"/>
    <w:rsid w:val="005A79BE"/>
    <w:rsid w:val="005B0C82"/>
    <w:rsid w:val="005B6DBF"/>
    <w:rsid w:val="005B7D33"/>
    <w:rsid w:val="005C1831"/>
    <w:rsid w:val="005C45BF"/>
    <w:rsid w:val="005D02C5"/>
    <w:rsid w:val="005D31C5"/>
    <w:rsid w:val="005D7805"/>
    <w:rsid w:val="005E3729"/>
    <w:rsid w:val="005E3E3C"/>
    <w:rsid w:val="005E6960"/>
    <w:rsid w:val="005F11BE"/>
    <w:rsid w:val="005F18E4"/>
    <w:rsid w:val="005F268E"/>
    <w:rsid w:val="005F771C"/>
    <w:rsid w:val="00606C54"/>
    <w:rsid w:val="00607798"/>
    <w:rsid w:val="006162EF"/>
    <w:rsid w:val="00620B5E"/>
    <w:rsid w:val="006237BD"/>
    <w:rsid w:val="00623FCB"/>
    <w:rsid w:val="00632844"/>
    <w:rsid w:val="00643AFC"/>
    <w:rsid w:val="00645372"/>
    <w:rsid w:val="00654D4A"/>
    <w:rsid w:val="00664481"/>
    <w:rsid w:val="00667CD6"/>
    <w:rsid w:val="006748B1"/>
    <w:rsid w:val="00674DE6"/>
    <w:rsid w:val="0067555F"/>
    <w:rsid w:val="00682F8C"/>
    <w:rsid w:val="00684EC8"/>
    <w:rsid w:val="00686C7A"/>
    <w:rsid w:val="00691670"/>
    <w:rsid w:val="0069294B"/>
    <w:rsid w:val="00693E16"/>
    <w:rsid w:val="00696584"/>
    <w:rsid w:val="006A1C46"/>
    <w:rsid w:val="006A1F21"/>
    <w:rsid w:val="006A283B"/>
    <w:rsid w:val="006A33D3"/>
    <w:rsid w:val="006A7F23"/>
    <w:rsid w:val="006B2950"/>
    <w:rsid w:val="006B53D5"/>
    <w:rsid w:val="006B727B"/>
    <w:rsid w:val="006B76A6"/>
    <w:rsid w:val="006C23C3"/>
    <w:rsid w:val="006C2DD1"/>
    <w:rsid w:val="006C2E17"/>
    <w:rsid w:val="006C4A68"/>
    <w:rsid w:val="006C6612"/>
    <w:rsid w:val="006C7639"/>
    <w:rsid w:val="006D1506"/>
    <w:rsid w:val="006D5455"/>
    <w:rsid w:val="006E752B"/>
    <w:rsid w:val="007142A5"/>
    <w:rsid w:val="00716804"/>
    <w:rsid w:val="00717CA4"/>
    <w:rsid w:val="00720C4F"/>
    <w:rsid w:val="00722FD0"/>
    <w:rsid w:val="007237CC"/>
    <w:rsid w:val="0072517A"/>
    <w:rsid w:val="007278C7"/>
    <w:rsid w:val="007310D6"/>
    <w:rsid w:val="0073243C"/>
    <w:rsid w:val="00740722"/>
    <w:rsid w:val="00747F6D"/>
    <w:rsid w:val="007513CB"/>
    <w:rsid w:val="007608C3"/>
    <w:rsid w:val="007619F5"/>
    <w:rsid w:val="00762D8C"/>
    <w:rsid w:val="0076731D"/>
    <w:rsid w:val="00770B4A"/>
    <w:rsid w:val="0077225F"/>
    <w:rsid w:val="0077471C"/>
    <w:rsid w:val="007849A1"/>
    <w:rsid w:val="00792F83"/>
    <w:rsid w:val="0079577F"/>
    <w:rsid w:val="00796F8B"/>
    <w:rsid w:val="007A75D7"/>
    <w:rsid w:val="007B1E8D"/>
    <w:rsid w:val="007B239C"/>
    <w:rsid w:val="007B24C9"/>
    <w:rsid w:val="007B465F"/>
    <w:rsid w:val="007C46C5"/>
    <w:rsid w:val="007C5114"/>
    <w:rsid w:val="007C64F4"/>
    <w:rsid w:val="007C67D9"/>
    <w:rsid w:val="007D0CEA"/>
    <w:rsid w:val="007E0ED3"/>
    <w:rsid w:val="007E5686"/>
    <w:rsid w:val="007E6DC7"/>
    <w:rsid w:val="007F3DF1"/>
    <w:rsid w:val="007F516E"/>
    <w:rsid w:val="007F5FDE"/>
    <w:rsid w:val="007F78FA"/>
    <w:rsid w:val="00801329"/>
    <w:rsid w:val="00802F05"/>
    <w:rsid w:val="0081423F"/>
    <w:rsid w:val="008210E6"/>
    <w:rsid w:val="008273C0"/>
    <w:rsid w:val="008274C1"/>
    <w:rsid w:val="008316C1"/>
    <w:rsid w:val="00840B28"/>
    <w:rsid w:val="008533EF"/>
    <w:rsid w:val="00853BA3"/>
    <w:rsid w:val="0085673F"/>
    <w:rsid w:val="00860D9A"/>
    <w:rsid w:val="008674EA"/>
    <w:rsid w:val="00876C61"/>
    <w:rsid w:val="00877E91"/>
    <w:rsid w:val="00882F6B"/>
    <w:rsid w:val="0089577E"/>
    <w:rsid w:val="00896EFF"/>
    <w:rsid w:val="008A081A"/>
    <w:rsid w:val="008A5384"/>
    <w:rsid w:val="008A53D7"/>
    <w:rsid w:val="008B730B"/>
    <w:rsid w:val="008C0E1A"/>
    <w:rsid w:val="008C1A9B"/>
    <w:rsid w:val="008C1B7E"/>
    <w:rsid w:val="008C24EF"/>
    <w:rsid w:val="008C2B67"/>
    <w:rsid w:val="008C6FF7"/>
    <w:rsid w:val="008D240E"/>
    <w:rsid w:val="008D2693"/>
    <w:rsid w:val="008E10F9"/>
    <w:rsid w:val="008F0E23"/>
    <w:rsid w:val="008F19EF"/>
    <w:rsid w:val="008F79BE"/>
    <w:rsid w:val="00910482"/>
    <w:rsid w:val="00911701"/>
    <w:rsid w:val="00912674"/>
    <w:rsid w:val="009218EC"/>
    <w:rsid w:val="00921ADE"/>
    <w:rsid w:val="009241A6"/>
    <w:rsid w:val="009260BC"/>
    <w:rsid w:val="00936D1D"/>
    <w:rsid w:val="00951C5C"/>
    <w:rsid w:val="009572D6"/>
    <w:rsid w:val="00963BF8"/>
    <w:rsid w:val="00977ED8"/>
    <w:rsid w:val="009801DB"/>
    <w:rsid w:val="00991465"/>
    <w:rsid w:val="009930E1"/>
    <w:rsid w:val="00993643"/>
    <w:rsid w:val="009940F7"/>
    <w:rsid w:val="00996528"/>
    <w:rsid w:val="009A043C"/>
    <w:rsid w:val="009A3283"/>
    <w:rsid w:val="009B0847"/>
    <w:rsid w:val="009B139A"/>
    <w:rsid w:val="009B401D"/>
    <w:rsid w:val="009B450F"/>
    <w:rsid w:val="009D0919"/>
    <w:rsid w:val="009E19E1"/>
    <w:rsid w:val="009E213A"/>
    <w:rsid w:val="009F17C4"/>
    <w:rsid w:val="00A0673F"/>
    <w:rsid w:val="00A06CF5"/>
    <w:rsid w:val="00A07999"/>
    <w:rsid w:val="00A2126E"/>
    <w:rsid w:val="00A2428C"/>
    <w:rsid w:val="00A2678E"/>
    <w:rsid w:val="00A336EF"/>
    <w:rsid w:val="00A3394D"/>
    <w:rsid w:val="00A50C56"/>
    <w:rsid w:val="00A54031"/>
    <w:rsid w:val="00A545AE"/>
    <w:rsid w:val="00A5734C"/>
    <w:rsid w:val="00A577D0"/>
    <w:rsid w:val="00A70078"/>
    <w:rsid w:val="00A733A4"/>
    <w:rsid w:val="00A7656B"/>
    <w:rsid w:val="00A91CB5"/>
    <w:rsid w:val="00AA11E2"/>
    <w:rsid w:val="00AA2885"/>
    <w:rsid w:val="00AA6643"/>
    <w:rsid w:val="00AB5092"/>
    <w:rsid w:val="00AC3E49"/>
    <w:rsid w:val="00AC462F"/>
    <w:rsid w:val="00AC7048"/>
    <w:rsid w:val="00AD3058"/>
    <w:rsid w:val="00AD6326"/>
    <w:rsid w:val="00AE6684"/>
    <w:rsid w:val="00AF11F9"/>
    <w:rsid w:val="00AF198D"/>
    <w:rsid w:val="00AF34DB"/>
    <w:rsid w:val="00AF575F"/>
    <w:rsid w:val="00B02891"/>
    <w:rsid w:val="00B10FDD"/>
    <w:rsid w:val="00B21B12"/>
    <w:rsid w:val="00B23F70"/>
    <w:rsid w:val="00B3306A"/>
    <w:rsid w:val="00B37533"/>
    <w:rsid w:val="00B42D1D"/>
    <w:rsid w:val="00B43FAC"/>
    <w:rsid w:val="00B5357B"/>
    <w:rsid w:val="00B56ED7"/>
    <w:rsid w:val="00B65A33"/>
    <w:rsid w:val="00B66691"/>
    <w:rsid w:val="00B67F45"/>
    <w:rsid w:val="00B8064D"/>
    <w:rsid w:val="00B8634C"/>
    <w:rsid w:val="00B87B02"/>
    <w:rsid w:val="00B9317C"/>
    <w:rsid w:val="00B93979"/>
    <w:rsid w:val="00BA166D"/>
    <w:rsid w:val="00BA1EF0"/>
    <w:rsid w:val="00BA54E2"/>
    <w:rsid w:val="00BA558C"/>
    <w:rsid w:val="00BA68F5"/>
    <w:rsid w:val="00BB17A0"/>
    <w:rsid w:val="00BB7261"/>
    <w:rsid w:val="00BB7FCE"/>
    <w:rsid w:val="00BC1077"/>
    <w:rsid w:val="00BC22B9"/>
    <w:rsid w:val="00BC73C7"/>
    <w:rsid w:val="00BD302E"/>
    <w:rsid w:val="00BE09EB"/>
    <w:rsid w:val="00C1324D"/>
    <w:rsid w:val="00C17D21"/>
    <w:rsid w:val="00C22095"/>
    <w:rsid w:val="00C2306F"/>
    <w:rsid w:val="00C23E94"/>
    <w:rsid w:val="00C37CA6"/>
    <w:rsid w:val="00C42E1B"/>
    <w:rsid w:val="00C43A6E"/>
    <w:rsid w:val="00C43B90"/>
    <w:rsid w:val="00C43CDC"/>
    <w:rsid w:val="00C516A2"/>
    <w:rsid w:val="00C61F1A"/>
    <w:rsid w:val="00C81207"/>
    <w:rsid w:val="00C91996"/>
    <w:rsid w:val="00C93F85"/>
    <w:rsid w:val="00C9554A"/>
    <w:rsid w:val="00C966B0"/>
    <w:rsid w:val="00C976C0"/>
    <w:rsid w:val="00CA01BD"/>
    <w:rsid w:val="00CA74CA"/>
    <w:rsid w:val="00CB0790"/>
    <w:rsid w:val="00CB55CB"/>
    <w:rsid w:val="00CB5A6C"/>
    <w:rsid w:val="00CB5CC3"/>
    <w:rsid w:val="00CC66A7"/>
    <w:rsid w:val="00CD5670"/>
    <w:rsid w:val="00CE1DB3"/>
    <w:rsid w:val="00CE4642"/>
    <w:rsid w:val="00CE4A70"/>
    <w:rsid w:val="00CE774A"/>
    <w:rsid w:val="00CE7AB2"/>
    <w:rsid w:val="00CF1114"/>
    <w:rsid w:val="00CF2CA7"/>
    <w:rsid w:val="00CF4471"/>
    <w:rsid w:val="00CF54FD"/>
    <w:rsid w:val="00CF5E00"/>
    <w:rsid w:val="00CF6B2A"/>
    <w:rsid w:val="00D00417"/>
    <w:rsid w:val="00D00EF7"/>
    <w:rsid w:val="00D02929"/>
    <w:rsid w:val="00D077DF"/>
    <w:rsid w:val="00D153A0"/>
    <w:rsid w:val="00D15A2D"/>
    <w:rsid w:val="00D23C39"/>
    <w:rsid w:val="00D31831"/>
    <w:rsid w:val="00D4407E"/>
    <w:rsid w:val="00D51026"/>
    <w:rsid w:val="00D53C2E"/>
    <w:rsid w:val="00D607C7"/>
    <w:rsid w:val="00D63EA7"/>
    <w:rsid w:val="00D660B4"/>
    <w:rsid w:val="00D7774D"/>
    <w:rsid w:val="00D815BA"/>
    <w:rsid w:val="00D8260C"/>
    <w:rsid w:val="00D953CF"/>
    <w:rsid w:val="00D95800"/>
    <w:rsid w:val="00DA256E"/>
    <w:rsid w:val="00DB5501"/>
    <w:rsid w:val="00DD2972"/>
    <w:rsid w:val="00DD37E1"/>
    <w:rsid w:val="00DD524F"/>
    <w:rsid w:val="00DF00F2"/>
    <w:rsid w:val="00DF3C70"/>
    <w:rsid w:val="00E010D0"/>
    <w:rsid w:val="00E03473"/>
    <w:rsid w:val="00E05DD3"/>
    <w:rsid w:val="00E05EBB"/>
    <w:rsid w:val="00E142BD"/>
    <w:rsid w:val="00E14577"/>
    <w:rsid w:val="00E311AA"/>
    <w:rsid w:val="00E40124"/>
    <w:rsid w:val="00E40559"/>
    <w:rsid w:val="00E40CD0"/>
    <w:rsid w:val="00E42D12"/>
    <w:rsid w:val="00E43C40"/>
    <w:rsid w:val="00E52369"/>
    <w:rsid w:val="00E53E5A"/>
    <w:rsid w:val="00E73A9B"/>
    <w:rsid w:val="00E76B9F"/>
    <w:rsid w:val="00E830F7"/>
    <w:rsid w:val="00E84087"/>
    <w:rsid w:val="00E85478"/>
    <w:rsid w:val="00E92411"/>
    <w:rsid w:val="00E96D41"/>
    <w:rsid w:val="00EA0730"/>
    <w:rsid w:val="00EA386D"/>
    <w:rsid w:val="00EB1982"/>
    <w:rsid w:val="00EB5651"/>
    <w:rsid w:val="00EB7536"/>
    <w:rsid w:val="00EC09B0"/>
    <w:rsid w:val="00EC5EFD"/>
    <w:rsid w:val="00ED1EA7"/>
    <w:rsid w:val="00EE1724"/>
    <w:rsid w:val="00EE1A37"/>
    <w:rsid w:val="00EE4C95"/>
    <w:rsid w:val="00EF44AB"/>
    <w:rsid w:val="00EF63CD"/>
    <w:rsid w:val="00EF6535"/>
    <w:rsid w:val="00EF785D"/>
    <w:rsid w:val="00F03E11"/>
    <w:rsid w:val="00F27382"/>
    <w:rsid w:val="00F46615"/>
    <w:rsid w:val="00F56174"/>
    <w:rsid w:val="00F613AC"/>
    <w:rsid w:val="00F6166C"/>
    <w:rsid w:val="00F6556F"/>
    <w:rsid w:val="00F751ED"/>
    <w:rsid w:val="00F76D28"/>
    <w:rsid w:val="00F77EEE"/>
    <w:rsid w:val="00F84C1C"/>
    <w:rsid w:val="00F92414"/>
    <w:rsid w:val="00F93539"/>
    <w:rsid w:val="00F93CF1"/>
    <w:rsid w:val="00FA4B11"/>
    <w:rsid w:val="00FA53E6"/>
    <w:rsid w:val="00FB2026"/>
    <w:rsid w:val="00FB464E"/>
    <w:rsid w:val="00FB5EC0"/>
    <w:rsid w:val="00FC0093"/>
    <w:rsid w:val="00FC1652"/>
    <w:rsid w:val="00FD003A"/>
    <w:rsid w:val="00FD6DF9"/>
    <w:rsid w:val="00FF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CC41"/>
  <w15:chartTrackingRefBased/>
  <w15:docId w15:val="{EE6E4F9D-40C8-484E-873C-EF004F14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Clarke</dc:creator>
  <cp:keywords/>
  <dc:description/>
  <cp:lastModifiedBy>Microsoft Office User</cp:lastModifiedBy>
  <cp:revision>2</cp:revision>
  <dcterms:created xsi:type="dcterms:W3CDTF">2019-10-07T10:08:00Z</dcterms:created>
  <dcterms:modified xsi:type="dcterms:W3CDTF">2019-10-07T10:08:00Z</dcterms:modified>
</cp:coreProperties>
</file>